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8E9" w:rsidRPr="00330D3E" w:rsidRDefault="00A648E9" w:rsidP="00A648E9">
      <w:pPr>
        <w:framePr w:hSpace="180" w:wrap="around" w:vAnchor="text" w:hAnchor="margin" w:y="1"/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Pr="00330D3E">
        <w:rPr>
          <w:sz w:val="24"/>
          <w:szCs w:val="24"/>
        </w:rPr>
        <w:t xml:space="preserve"> </w:t>
      </w:r>
      <w:r>
        <w:rPr>
          <w:sz w:val="24"/>
          <w:szCs w:val="24"/>
        </w:rPr>
        <w:t>3 к отчету</w:t>
      </w:r>
    </w:p>
    <w:p w:rsidR="00A648E9" w:rsidRDefault="00A648E9" w:rsidP="00A648E9">
      <w:pPr>
        <w:framePr w:hSpace="180" w:wrap="around" w:vAnchor="text" w:hAnchor="margin" w:y="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о реализации муниципальной  программы города Батайска  «Управление муниципальными финансами» за 201</w:t>
      </w:r>
      <w:r w:rsidR="00EC340F">
        <w:rPr>
          <w:sz w:val="24"/>
          <w:szCs w:val="24"/>
        </w:rPr>
        <w:t>6</w:t>
      </w:r>
      <w:r>
        <w:rPr>
          <w:sz w:val="24"/>
          <w:szCs w:val="24"/>
        </w:rPr>
        <w:t xml:space="preserve"> год</w:t>
      </w:r>
    </w:p>
    <w:p w:rsidR="00A648E9" w:rsidRDefault="00A648E9" w:rsidP="00A648E9">
      <w:pPr>
        <w:framePr w:hSpace="180" w:wrap="around" w:vAnchor="text" w:hAnchor="margin" w:y="1"/>
        <w:jc w:val="center"/>
        <w:rPr>
          <w:sz w:val="24"/>
          <w:szCs w:val="24"/>
        </w:rPr>
      </w:pPr>
    </w:p>
    <w:p w:rsidR="001F24FC" w:rsidRPr="00330D3E" w:rsidRDefault="001F24FC" w:rsidP="001F24FC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1F24FC" w:rsidRPr="00330D3E" w:rsidRDefault="001F24FC" w:rsidP="001F24F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>СВЕДЕНИЯ</w:t>
      </w:r>
    </w:p>
    <w:p w:rsidR="001F24FC" w:rsidRPr="00330D3E" w:rsidRDefault="001F24FC" w:rsidP="001F24F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>об использовании местного бюджета, областного бюджета, федерального</w:t>
      </w:r>
    </w:p>
    <w:p w:rsidR="001F24FC" w:rsidRPr="00330D3E" w:rsidRDefault="001F24FC" w:rsidP="001F24F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 xml:space="preserve">и внебюджетных источников на реализацию </w:t>
      </w:r>
    </w:p>
    <w:p w:rsidR="001F24FC" w:rsidRPr="00330D3E" w:rsidRDefault="001F24FC" w:rsidP="001F24F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 xml:space="preserve">муниципальной программы </w:t>
      </w:r>
      <w:r w:rsidR="00AA43E4">
        <w:rPr>
          <w:sz w:val="24"/>
          <w:szCs w:val="24"/>
        </w:rPr>
        <w:t>«Управление муниципальными финансами»</w:t>
      </w:r>
      <w:r w:rsidRPr="00330D3E">
        <w:rPr>
          <w:sz w:val="24"/>
          <w:szCs w:val="24"/>
        </w:rPr>
        <w:t xml:space="preserve">    за  20</w:t>
      </w:r>
      <w:r w:rsidR="00AA43E4">
        <w:rPr>
          <w:sz w:val="24"/>
          <w:szCs w:val="24"/>
        </w:rPr>
        <w:t>1</w:t>
      </w:r>
      <w:r w:rsidR="00EC340F">
        <w:rPr>
          <w:sz w:val="24"/>
          <w:szCs w:val="24"/>
        </w:rPr>
        <w:t>6</w:t>
      </w:r>
      <w:r w:rsidRPr="00330D3E">
        <w:rPr>
          <w:sz w:val="24"/>
          <w:szCs w:val="24"/>
        </w:rPr>
        <w:t xml:space="preserve"> г</w:t>
      </w:r>
      <w:r w:rsidR="00AA43E4">
        <w:rPr>
          <w:sz w:val="24"/>
          <w:szCs w:val="24"/>
        </w:rPr>
        <w:t>од</w:t>
      </w:r>
    </w:p>
    <w:p w:rsidR="001F24FC" w:rsidRPr="00330D3E" w:rsidRDefault="001F24FC" w:rsidP="001F24F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049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1843"/>
        <w:gridCol w:w="2977"/>
        <w:gridCol w:w="2126"/>
        <w:gridCol w:w="1560"/>
      </w:tblGrid>
      <w:tr w:rsidR="001F24FC" w:rsidRPr="00463787" w:rsidTr="00D73F2A">
        <w:trPr>
          <w:trHeight w:val="1760"/>
        </w:trPr>
        <w:tc>
          <w:tcPr>
            <w:tcW w:w="1985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26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муниципальной программой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60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1F24FC" w:rsidRPr="00463787" w:rsidTr="00D73F2A">
        <w:tc>
          <w:tcPr>
            <w:tcW w:w="1985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F24FC" w:rsidRPr="00463787" w:rsidTr="00D73F2A">
        <w:trPr>
          <w:trHeight w:val="320"/>
        </w:trPr>
        <w:tc>
          <w:tcPr>
            <w:tcW w:w="1985" w:type="dxa"/>
            <w:vMerge w:val="restart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1843" w:type="dxa"/>
            <w:vMerge w:val="restart"/>
          </w:tcPr>
          <w:p w:rsidR="001F24FC" w:rsidRPr="00463787" w:rsidRDefault="00AA43E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1F24FC" w:rsidRPr="00463787" w:rsidRDefault="00EC340F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9 856,7</w:t>
            </w:r>
          </w:p>
        </w:tc>
        <w:tc>
          <w:tcPr>
            <w:tcW w:w="1560" w:type="dxa"/>
          </w:tcPr>
          <w:p w:rsidR="001F24FC" w:rsidRPr="00463787" w:rsidRDefault="00276E54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9 842,4</w:t>
            </w:r>
          </w:p>
        </w:tc>
      </w:tr>
      <w:tr w:rsidR="001F24FC" w:rsidRPr="00463787" w:rsidTr="00D73F2A">
        <w:trPr>
          <w:trHeight w:val="309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4FC" w:rsidRPr="00463787" w:rsidTr="00D73F2A">
        <w:trPr>
          <w:trHeight w:val="387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E54" w:rsidRPr="00463787" w:rsidTr="00D73F2A">
        <w:trPr>
          <w:trHeight w:val="317"/>
        </w:trPr>
        <w:tc>
          <w:tcPr>
            <w:tcW w:w="1985" w:type="dxa"/>
            <w:vMerge/>
          </w:tcPr>
          <w:p w:rsidR="00276E54" w:rsidRPr="00463787" w:rsidRDefault="00276E5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76E54" w:rsidRPr="00463787" w:rsidRDefault="00276E5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76E54" w:rsidRPr="00463787" w:rsidRDefault="00276E5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276E54" w:rsidRPr="00463787" w:rsidRDefault="00276E54" w:rsidP="00BF0C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9 856,7</w:t>
            </w:r>
          </w:p>
        </w:tc>
        <w:tc>
          <w:tcPr>
            <w:tcW w:w="1560" w:type="dxa"/>
          </w:tcPr>
          <w:p w:rsidR="00276E54" w:rsidRPr="00463787" w:rsidRDefault="00276E54" w:rsidP="00BF0C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9 842,4</w:t>
            </w:r>
          </w:p>
        </w:tc>
      </w:tr>
      <w:tr w:rsidR="001F24FC" w:rsidRPr="00463787" w:rsidTr="00D73F2A">
        <w:trPr>
          <w:trHeight w:val="403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E54" w:rsidRPr="00463787" w:rsidTr="00D73F2A">
        <w:trPr>
          <w:trHeight w:val="343"/>
        </w:trPr>
        <w:tc>
          <w:tcPr>
            <w:tcW w:w="1985" w:type="dxa"/>
            <w:vMerge w:val="restart"/>
          </w:tcPr>
          <w:p w:rsidR="00276E54" w:rsidRPr="00463787" w:rsidRDefault="00276E5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  <w:tc>
          <w:tcPr>
            <w:tcW w:w="1843" w:type="dxa"/>
            <w:vMerge w:val="restart"/>
          </w:tcPr>
          <w:p w:rsidR="00276E54" w:rsidRPr="00463787" w:rsidRDefault="00276E5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Нормативно-методическое обеспечение и организация бюджетного процесса</w:t>
            </w:r>
          </w:p>
        </w:tc>
        <w:tc>
          <w:tcPr>
            <w:tcW w:w="2977" w:type="dxa"/>
          </w:tcPr>
          <w:p w:rsidR="00276E54" w:rsidRPr="00463787" w:rsidRDefault="00276E5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276E54" w:rsidRPr="00463787" w:rsidRDefault="00276E54" w:rsidP="00BF0C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9 856,7</w:t>
            </w:r>
          </w:p>
        </w:tc>
        <w:tc>
          <w:tcPr>
            <w:tcW w:w="1560" w:type="dxa"/>
          </w:tcPr>
          <w:p w:rsidR="00276E54" w:rsidRPr="00463787" w:rsidRDefault="00276E54" w:rsidP="00BF0C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9 842,4</w:t>
            </w:r>
          </w:p>
        </w:tc>
      </w:tr>
      <w:tr w:rsidR="001F24FC" w:rsidRPr="00463787" w:rsidTr="00D73F2A">
        <w:trPr>
          <w:trHeight w:val="406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4FC" w:rsidRPr="00463787" w:rsidTr="00D73F2A">
        <w:trPr>
          <w:trHeight w:val="412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E54" w:rsidRPr="00463787" w:rsidTr="00D73F2A">
        <w:trPr>
          <w:trHeight w:val="417"/>
        </w:trPr>
        <w:tc>
          <w:tcPr>
            <w:tcW w:w="1985" w:type="dxa"/>
            <w:vMerge/>
          </w:tcPr>
          <w:p w:rsidR="00276E54" w:rsidRPr="00463787" w:rsidRDefault="00276E5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76E54" w:rsidRPr="00463787" w:rsidRDefault="00276E5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76E54" w:rsidRPr="00463787" w:rsidRDefault="00276E5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276E54" w:rsidRPr="00463787" w:rsidRDefault="00276E54" w:rsidP="00BF0C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9 856,7</w:t>
            </w:r>
          </w:p>
        </w:tc>
        <w:tc>
          <w:tcPr>
            <w:tcW w:w="1560" w:type="dxa"/>
          </w:tcPr>
          <w:p w:rsidR="00276E54" w:rsidRPr="00463787" w:rsidRDefault="00276E54" w:rsidP="00BF0C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9 842,4</w:t>
            </w:r>
          </w:p>
        </w:tc>
      </w:tr>
      <w:tr w:rsidR="001F24FC" w:rsidRPr="00463787" w:rsidTr="00D73F2A">
        <w:trPr>
          <w:trHeight w:val="453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E54" w:rsidRPr="00463787" w:rsidTr="00D73F2A">
        <w:trPr>
          <w:trHeight w:val="421"/>
        </w:trPr>
        <w:tc>
          <w:tcPr>
            <w:tcW w:w="1985" w:type="dxa"/>
            <w:vMerge w:val="restart"/>
          </w:tcPr>
          <w:p w:rsidR="00276E54" w:rsidRPr="00463787" w:rsidRDefault="00276E54" w:rsidP="00AA43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Merge w:val="restart"/>
          </w:tcPr>
          <w:p w:rsidR="00276E54" w:rsidRPr="00463787" w:rsidRDefault="00276E5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финансового управления города Батайска</w:t>
            </w:r>
          </w:p>
        </w:tc>
        <w:tc>
          <w:tcPr>
            <w:tcW w:w="2977" w:type="dxa"/>
          </w:tcPr>
          <w:p w:rsidR="00276E54" w:rsidRPr="00463787" w:rsidRDefault="00276E5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276E54" w:rsidRPr="00463787" w:rsidRDefault="00276E54" w:rsidP="00BF0C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9 856,7</w:t>
            </w:r>
          </w:p>
        </w:tc>
        <w:tc>
          <w:tcPr>
            <w:tcW w:w="1560" w:type="dxa"/>
          </w:tcPr>
          <w:p w:rsidR="00276E54" w:rsidRPr="00463787" w:rsidRDefault="00276E54" w:rsidP="00BF0C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9 842,4</w:t>
            </w:r>
          </w:p>
        </w:tc>
      </w:tr>
      <w:tr w:rsidR="001F24FC" w:rsidRPr="00463787" w:rsidTr="00D73F2A">
        <w:trPr>
          <w:trHeight w:val="271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4FC" w:rsidRPr="00463787" w:rsidTr="00D73F2A">
        <w:trPr>
          <w:trHeight w:val="418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E54" w:rsidRPr="00463787" w:rsidTr="00D73F2A">
        <w:trPr>
          <w:trHeight w:val="281"/>
        </w:trPr>
        <w:tc>
          <w:tcPr>
            <w:tcW w:w="1985" w:type="dxa"/>
            <w:vMerge/>
          </w:tcPr>
          <w:p w:rsidR="00276E54" w:rsidRPr="00463787" w:rsidRDefault="00276E5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76E54" w:rsidRPr="00463787" w:rsidRDefault="00276E5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76E54" w:rsidRPr="00463787" w:rsidRDefault="00276E5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276E54" w:rsidRPr="00463787" w:rsidRDefault="00276E54" w:rsidP="00BF0C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9 856,7</w:t>
            </w:r>
          </w:p>
        </w:tc>
        <w:tc>
          <w:tcPr>
            <w:tcW w:w="1560" w:type="dxa"/>
          </w:tcPr>
          <w:p w:rsidR="00276E54" w:rsidRPr="00463787" w:rsidRDefault="00276E54" w:rsidP="00BF0C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9 842,4</w:t>
            </w:r>
          </w:p>
        </w:tc>
      </w:tr>
      <w:tr w:rsidR="001F24FC" w:rsidRPr="00463787" w:rsidTr="00D73F2A">
        <w:trPr>
          <w:trHeight w:val="342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24FC" w:rsidRPr="00330D3E" w:rsidRDefault="001F24FC" w:rsidP="001F24FC">
      <w:pPr>
        <w:rPr>
          <w:sz w:val="2"/>
          <w:szCs w:val="2"/>
        </w:rPr>
      </w:pPr>
    </w:p>
    <w:p w:rsidR="00D73F2A" w:rsidRDefault="00D73F2A" w:rsidP="001F24FC">
      <w:pPr>
        <w:rPr>
          <w:sz w:val="24"/>
          <w:szCs w:val="24"/>
        </w:rPr>
      </w:pPr>
    </w:p>
    <w:p w:rsidR="00D73F2A" w:rsidRPr="00D73F2A" w:rsidRDefault="00D73F2A" w:rsidP="00D73F2A">
      <w:pPr>
        <w:rPr>
          <w:sz w:val="24"/>
          <w:szCs w:val="24"/>
        </w:rPr>
      </w:pPr>
    </w:p>
    <w:p w:rsidR="00D73F2A" w:rsidRPr="00D73F2A" w:rsidRDefault="00D73F2A" w:rsidP="00D73F2A">
      <w:pPr>
        <w:rPr>
          <w:sz w:val="24"/>
          <w:szCs w:val="24"/>
        </w:rPr>
      </w:pPr>
    </w:p>
    <w:sectPr w:rsidR="00D73F2A" w:rsidRPr="00D73F2A" w:rsidSect="008B7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4FC"/>
    <w:rsid w:val="00165530"/>
    <w:rsid w:val="001D12B8"/>
    <w:rsid w:val="001F24FC"/>
    <w:rsid w:val="00276E54"/>
    <w:rsid w:val="00483A42"/>
    <w:rsid w:val="00491E3F"/>
    <w:rsid w:val="008B704C"/>
    <w:rsid w:val="00931778"/>
    <w:rsid w:val="009D40D7"/>
    <w:rsid w:val="009E0ADB"/>
    <w:rsid w:val="00A21B2C"/>
    <w:rsid w:val="00A648E9"/>
    <w:rsid w:val="00AA43E4"/>
    <w:rsid w:val="00B95549"/>
    <w:rsid w:val="00BB1A87"/>
    <w:rsid w:val="00D6288A"/>
    <w:rsid w:val="00D73F2A"/>
    <w:rsid w:val="00E033D7"/>
    <w:rsid w:val="00E7733B"/>
    <w:rsid w:val="00EC3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4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F24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1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201</Words>
  <Characters>1149</Characters>
  <Application>Microsoft Office Word</Application>
  <DocSecurity>0</DocSecurity>
  <Lines>9</Lines>
  <Paragraphs>2</Paragraphs>
  <ScaleCrop>false</ScaleCrop>
  <Company>Финансовое управление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Инесса</dc:creator>
  <cp:keywords/>
  <dc:description/>
  <cp:lastModifiedBy>Жарова</cp:lastModifiedBy>
  <cp:revision>12</cp:revision>
  <cp:lastPrinted>2015-05-06T09:34:00Z</cp:lastPrinted>
  <dcterms:created xsi:type="dcterms:W3CDTF">2015-03-19T07:16:00Z</dcterms:created>
  <dcterms:modified xsi:type="dcterms:W3CDTF">2017-02-10T08:34:00Z</dcterms:modified>
</cp:coreProperties>
</file>